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20F" w:rsidRDefault="0066220F" w:rsidP="0066220F">
      <w:pPr>
        <w:widowControl w:val="0"/>
        <w:spacing w:line="240" w:lineRule="auto"/>
        <w:ind w:right="122"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124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Аннотация</w:t>
      </w:r>
    </w:p>
    <w:p w:rsidR="0066220F" w:rsidRPr="00412BD5" w:rsidRDefault="0066220F" w:rsidP="0066220F">
      <w:pPr>
        <w:widowControl w:val="0"/>
        <w:spacing w:line="240" w:lineRule="auto"/>
        <w:ind w:right="122" w:firstLine="56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 </w:t>
      </w:r>
      <w:r w:rsidRPr="00412BD5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рабочей программе по учебному предмету «Технология»</w:t>
      </w:r>
    </w:p>
    <w:p w:rsidR="0066220F" w:rsidRPr="00412BD5" w:rsidRDefault="0066220F" w:rsidP="0066220F">
      <w:pPr>
        <w:widowControl w:val="0"/>
        <w:tabs>
          <w:tab w:val="left" w:pos="9355"/>
        </w:tabs>
        <w:spacing w:line="240" w:lineRule="auto"/>
        <w:ind w:left="10" w:right="-1" w:firstLine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BD5">
        <w:rPr>
          <w:rFonts w:ascii="Times New Roman" w:eastAsia="Times New Roman" w:hAnsi="Times New Roman" w:cs="Times New Roman"/>
          <w:sz w:val="28"/>
          <w:szCs w:val="28"/>
        </w:rPr>
        <w:t>Рабочие программы по «Технологии» в 5-8 классов составлены на основе ФГОС ООО, программы по технологии: 5-8 классы:– И.А. Сасова. - М.: Вента-Граф.</w:t>
      </w:r>
    </w:p>
    <w:p w:rsidR="0066220F" w:rsidRPr="00412BD5" w:rsidRDefault="0066220F" w:rsidP="0066220F">
      <w:pPr>
        <w:widowControl w:val="0"/>
        <w:tabs>
          <w:tab w:val="left" w:pos="9355"/>
        </w:tabs>
        <w:spacing w:line="240" w:lineRule="auto"/>
        <w:ind w:right="-1" w:firstLine="7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BD5">
        <w:rPr>
          <w:rFonts w:ascii="Times New Roman" w:eastAsia="Times New Roman" w:hAnsi="Times New Roman" w:cs="Times New Roman"/>
          <w:sz w:val="28"/>
          <w:szCs w:val="28"/>
        </w:rPr>
        <w:t xml:space="preserve">Предметными результатами освоения </w:t>
      </w:r>
      <w:r w:rsidRPr="00412B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рабочей программы по учебному предмету «Технология» </w:t>
      </w:r>
      <w:r w:rsidRPr="00412BD5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66220F" w:rsidRPr="00412BD5" w:rsidRDefault="0066220F" w:rsidP="0066220F">
      <w:pPr>
        <w:widowControl w:val="0"/>
        <w:tabs>
          <w:tab w:val="left" w:pos="1287"/>
          <w:tab w:val="left" w:pos="9355"/>
        </w:tabs>
        <w:spacing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BD5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412BD5">
        <w:rPr>
          <w:rFonts w:ascii="Times New Roman" w:eastAsia="Times New Roman" w:hAnsi="Times New Roman" w:cs="Times New Roman"/>
          <w:sz w:val="28"/>
          <w:szCs w:val="28"/>
        </w:rPr>
        <w:tab/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412BD5">
        <w:rPr>
          <w:rFonts w:ascii="Times New Roman" w:eastAsia="Times New Roman" w:hAnsi="Times New Roman" w:cs="Times New Roman"/>
          <w:sz w:val="28"/>
          <w:szCs w:val="28"/>
        </w:rPr>
        <w:t>техносфере</w:t>
      </w:r>
      <w:proofErr w:type="spellEnd"/>
      <w:r w:rsidRPr="00412BD5">
        <w:rPr>
          <w:rFonts w:ascii="Times New Roman" w:eastAsia="Times New Roman" w:hAnsi="Times New Roman" w:cs="Times New Roman"/>
          <w:sz w:val="28"/>
          <w:szCs w:val="28"/>
        </w:rPr>
        <w:t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66220F" w:rsidRPr="00412BD5" w:rsidRDefault="0066220F" w:rsidP="0066220F">
      <w:pPr>
        <w:widowControl w:val="0"/>
        <w:tabs>
          <w:tab w:val="left" w:pos="1287"/>
          <w:tab w:val="left" w:pos="9355"/>
        </w:tabs>
        <w:spacing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BD5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412BD5">
        <w:rPr>
          <w:rFonts w:ascii="Times New Roman" w:eastAsia="Times New Roman" w:hAnsi="Times New Roman" w:cs="Times New Roman"/>
          <w:sz w:val="28"/>
          <w:szCs w:val="28"/>
        </w:rPr>
        <w:tab/>
        <w:t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66220F" w:rsidRPr="00412BD5" w:rsidRDefault="0066220F" w:rsidP="0066220F">
      <w:pPr>
        <w:widowControl w:val="0"/>
        <w:tabs>
          <w:tab w:val="left" w:pos="1287"/>
          <w:tab w:val="left" w:pos="9355"/>
        </w:tabs>
        <w:spacing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BD5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412BD5">
        <w:rPr>
          <w:rFonts w:ascii="Times New Roman" w:eastAsia="Times New Roman" w:hAnsi="Times New Roman" w:cs="Times New Roman"/>
          <w:sz w:val="28"/>
          <w:szCs w:val="28"/>
        </w:rPr>
        <w:tab/>
        <w:t>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66220F" w:rsidRPr="00412BD5" w:rsidRDefault="0066220F" w:rsidP="0066220F">
      <w:pPr>
        <w:widowControl w:val="0"/>
        <w:tabs>
          <w:tab w:val="left" w:pos="1287"/>
          <w:tab w:val="left" w:pos="9355"/>
        </w:tabs>
        <w:spacing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BD5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412BD5">
        <w:rPr>
          <w:rFonts w:ascii="Times New Roman" w:eastAsia="Times New Roman" w:hAnsi="Times New Roman" w:cs="Times New Roman"/>
          <w:sz w:val="28"/>
          <w:szCs w:val="28"/>
        </w:rPr>
        <w:tab/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66220F" w:rsidRPr="00412BD5" w:rsidRDefault="0066220F" w:rsidP="0066220F">
      <w:pPr>
        <w:widowControl w:val="0"/>
        <w:tabs>
          <w:tab w:val="left" w:pos="1287"/>
          <w:tab w:val="left" w:pos="9355"/>
        </w:tabs>
        <w:spacing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BD5"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412BD5">
        <w:rPr>
          <w:rFonts w:ascii="Times New Roman" w:eastAsia="Times New Roman" w:hAnsi="Times New Roman" w:cs="Times New Roman"/>
          <w:sz w:val="28"/>
          <w:szCs w:val="28"/>
        </w:rPr>
        <w:tab/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66220F" w:rsidRPr="00412BD5" w:rsidRDefault="0066220F" w:rsidP="0066220F">
      <w:pPr>
        <w:widowControl w:val="0"/>
        <w:tabs>
          <w:tab w:val="left" w:pos="1287"/>
          <w:tab w:val="left" w:pos="9355"/>
        </w:tabs>
        <w:spacing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6220F" w:rsidRPr="00412BD5" w:rsidSect="00794423">
          <w:pgSz w:w="11906" w:h="16838"/>
          <w:pgMar w:top="1134" w:right="850" w:bottom="1134" w:left="1701" w:header="0" w:footer="0" w:gutter="0"/>
          <w:cols w:space="708"/>
          <w:docGrid w:linePitch="299"/>
        </w:sectPr>
      </w:pPr>
      <w:r w:rsidRPr="00412BD5">
        <w:rPr>
          <w:rFonts w:ascii="Times New Roman" w:eastAsia="Times New Roman" w:hAnsi="Times New Roman" w:cs="Times New Roman"/>
          <w:sz w:val="28"/>
          <w:szCs w:val="28"/>
        </w:rPr>
        <w:t>6)</w:t>
      </w:r>
      <w:r w:rsidRPr="00412BD5">
        <w:rPr>
          <w:rFonts w:ascii="Times New Roman" w:eastAsia="Times New Roman" w:hAnsi="Times New Roman" w:cs="Times New Roman"/>
          <w:sz w:val="28"/>
          <w:szCs w:val="28"/>
        </w:rPr>
        <w:tab/>
        <w:t>формирование представлений о мире профессий, связанных с изучаемыми технологиями, их востребованности на рынке труда.</w:t>
      </w:r>
      <w:bookmarkEnd w:id="0"/>
    </w:p>
    <w:p w:rsidR="00B14AC6" w:rsidRDefault="00B14AC6">
      <w:bookmarkStart w:id="1" w:name="_GoBack"/>
      <w:bookmarkEnd w:id="1"/>
    </w:p>
    <w:sectPr w:rsidR="00B14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20F"/>
    <w:rsid w:val="0066220F"/>
    <w:rsid w:val="00B1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0F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0F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2023-03-21T07:37:00Z</dcterms:created>
  <dcterms:modified xsi:type="dcterms:W3CDTF">2023-03-21T07:38:00Z</dcterms:modified>
</cp:coreProperties>
</file>