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F4775B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F4775B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</w:t>
      </w:r>
      <w:r w:rsidR="00F4775B">
        <w:t>.</w:t>
      </w:r>
    </w:p>
    <w:p w:rsidR="00203F66" w:rsidRDefault="008D2417" w:rsidP="00AD32F4">
      <w:pPr>
        <w:spacing w:after="0" w:line="276" w:lineRule="auto"/>
        <w:ind w:left="-15" w:firstLine="708"/>
      </w:pPr>
      <w:proofErr w:type="gramStart"/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</w:t>
      </w:r>
      <w:r w:rsidR="00F4775B">
        <w:t xml:space="preserve"> </w:t>
      </w:r>
      <w:r>
        <w:t xml:space="preserve"> конструкторско-технологических знаний и умений.</w:t>
      </w:r>
      <w:r>
        <w:rPr>
          <w:b/>
        </w:rPr>
        <w:t xml:space="preserve"> </w:t>
      </w:r>
      <w:proofErr w:type="gramEnd"/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F4775B">
      <w:pPr>
        <w:numPr>
          <w:ilvl w:val="0"/>
          <w:numId w:val="4"/>
        </w:numPr>
        <w:spacing w:after="0" w:line="276" w:lineRule="auto"/>
        <w:ind w:right="-19" w:firstLine="0"/>
      </w:pPr>
      <w:r>
        <w:t xml:space="preserve">технология ручной обработки материалов. Элементы графической грамоты - конструирование и моделирование.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A40FC8">
        <w:t xml:space="preserve">очая программа рассчитана на 203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 классе отводится 34 часа (1 час в неделю, 34 учебные недели), в 3</w:t>
      </w:r>
      <w:r w:rsidR="008D2417">
        <w:t xml:space="preserve">-4 классах – по </w:t>
      </w:r>
      <w:r>
        <w:t>68</w:t>
      </w:r>
      <w:r w:rsidR="008D2417">
        <w:t xml:space="preserve"> ч </w:t>
      </w:r>
      <w:proofErr w:type="gramStart"/>
      <w:r w:rsidR="008D2417">
        <w:t>(</w:t>
      </w:r>
      <w:r>
        <w:t xml:space="preserve"> </w:t>
      </w:r>
      <w:proofErr w:type="gramEnd"/>
      <w:r>
        <w:t xml:space="preserve">2 ч в неделю, </w:t>
      </w:r>
      <w:r w:rsidR="008D2417">
        <w:t>34 учебные недели в каждом классе</w:t>
      </w:r>
      <w:r w:rsidR="00F4775B">
        <w:t>).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Рабочая учебная учебного предмета  программа включает в себя: пояснительную записку, планируемые результаты (личностные, метапредметные и предметные достижения учащихся), содержание учебного предмета, календ</w:t>
      </w:r>
      <w:r w:rsidR="00F4775B">
        <w:t>арно-тематическое планирование.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  <w:bookmarkStart w:id="0" w:name="_GoBack"/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bookmarkEnd w:id="0"/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</w:t>
      </w:r>
      <w:r>
        <w:lastRenderedPageBreak/>
        <w:t xml:space="preserve">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</w:t>
      </w:r>
      <w:proofErr w:type="spellStart"/>
      <w:r>
        <w:t>учѐтом</w:t>
      </w:r>
      <w:proofErr w:type="spellEnd"/>
      <w:r>
        <w:t xml:space="preserve">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r>
        <w:t xml:space="preserve">34 часа. Всего 135 часов. </w:t>
      </w:r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203F66"/>
    <w:rsid w:val="006F590A"/>
    <w:rsid w:val="008951C4"/>
    <w:rsid w:val="008D2417"/>
    <w:rsid w:val="00A40FC8"/>
    <w:rsid w:val="00AD32F4"/>
    <w:rsid w:val="00F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5</cp:revision>
  <dcterms:created xsi:type="dcterms:W3CDTF">2018-03-28T20:30:00Z</dcterms:created>
  <dcterms:modified xsi:type="dcterms:W3CDTF">2023-03-20T09:40:00Z</dcterms:modified>
</cp:coreProperties>
</file>